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65EF" w14:textId="1F9670D7" w:rsidR="003A2061" w:rsidRDefault="00B95517" w:rsidP="001D3A4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A0977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0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/xQAAANoAAAAPAAAAZHJzL2Rvd25yZXYueG1sRI9PSwMx&#10;FMTvgt8hPKE3m7VqademxT8U7EVpWgq9PZLnZnHzsmzS7vrtG0HwOMzMb5jFavCNOFMX68AK7sYF&#10;CGITbM2Vgv1ufTsDEROyxSYwKfihCKvl9dUCSxt63tJZp0pkCMcSFbiU2lLKaBx5jOPQEmfvK3Qe&#10;U5ZdJW2HfYb7Rk6KYio91pwXHLb06sh865NXoM3956N52R8P0vVvk/mHXh83WqnRzfD8BCLRkP7D&#10;f+13q+ABfq/kGyCXFwAAAP//AwBQSwECLQAUAAYACAAAACEA2+H2y+4AAACFAQAAEwAAAAAAAAAA&#10;AAAAAAAAAAAAW0NvbnRlbnRfVHlwZXNdLnhtbFBLAQItABQABgAIAAAAIQBa9CxbvwAAABUBAAAL&#10;AAAAAAAAAAAAAAAAAB8BAABfcmVscy8ucmVsc1BLAQItABQABgAIAAAAIQCvWcA/xQAAANo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  <w:r w:rsidR="003A206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 ОБЪЕМАХ ПЛАТНЫХ УСЛУГ, ОКАЗАННЫХ НАСЕЛЕНИЮ В ЯНВАРЕ</w:t>
      </w:r>
      <w:r w:rsidR="004748E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-ФЕВРАЛЕ</w:t>
      </w:r>
      <w:r w:rsidR="003A206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ГОДА</w:t>
      </w:r>
      <w:r w:rsidR="0076494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*</w:t>
      </w:r>
    </w:p>
    <w:p w14:paraId="23CBCC45" w14:textId="681B9E07" w:rsidR="00F87659" w:rsidRDefault="00F87659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</w:p>
    <w:p w14:paraId="6DA9BBAF" w14:textId="239229FA" w:rsidR="00356456" w:rsidRDefault="00356456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  <w:bookmarkStart w:id="0" w:name="_GoBack"/>
      <w:bookmarkEnd w:id="0"/>
    </w:p>
    <w:p w14:paraId="5C6845B6" w14:textId="77777777" w:rsidR="00F87659" w:rsidRPr="003A2061" w:rsidRDefault="00F87659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</w:p>
    <w:p w14:paraId="07150506" w14:textId="302DC6F2" w:rsidR="00D55929" w:rsidRDefault="00F87659" w:rsidP="008D7F08">
      <w:pPr>
        <w:ind w:left="425" w:right="282" w:firstLine="709"/>
        <w:jc w:val="both"/>
        <w:rPr>
          <w:rFonts w:ascii="Arial" w:hAnsi="Arial" w:cs="Arial"/>
        </w:rPr>
      </w:pPr>
      <w:r w:rsidRPr="00F87659">
        <w:rPr>
          <w:rFonts w:ascii="Arial" w:hAnsi="Arial" w:cs="Arial"/>
        </w:rPr>
        <w:t xml:space="preserve">В </w:t>
      </w:r>
      <w:r w:rsidR="00256FED">
        <w:rPr>
          <w:rFonts w:ascii="Arial" w:hAnsi="Arial" w:cs="Arial"/>
        </w:rPr>
        <w:t>январе - феврале</w:t>
      </w:r>
      <w:r w:rsidRPr="00F87659">
        <w:rPr>
          <w:rFonts w:ascii="Arial" w:hAnsi="Arial" w:cs="Arial"/>
        </w:rPr>
        <w:t xml:space="preserve"> 2024 года населению было оказано плат</w:t>
      </w:r>
      <w:r w:rsidR="009E35C3">
        <w:rPr>
          <w:rFonts w:ascii="Arial" w:hAnsi="Arial" w:cs="Arial"/>
        </w:rPr>
        <w:t xml:space="preserve">ных услуг на </w:t>
      </w:r>
      <w:r w:rsidR="00256FED">
        <w:rPr>
          <w:rFonts w:ascii="Arial" w:hAnsi="Arial" w:cs="Arial"/>
        </w:rPr>
        <w:t>14971,2</w:t>
      </w:r>
      <w:r w:rsidR="009E35C3">
        <w:rPr>
          <w:rFonts w:ascii="Arial" w:hAnsi="Arial" w:cs="Arial"/>
        </w:rPr>
        <w:t xml:space="preserve"> млн рублей,</w:t>
      </w:r>
      <w:r w:rsidR="00256FED">
        <w:rPr>
          <w:rFonts w:ascii="Arial" w:hAnsi="Arial" w:cs="Arial"/>
        </w:rPr>
        <w:t xml:space="preserve"> </w:t>
      </w:r>
      <w:r w:rsidRPr="00F87659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 xml:space="preserve">  </w:t>
      </w:r>
      <w:r w:rsidR="00324909">
        <w:rPr>
          <w:rFonts w:ascii="Arial" w:hAnsi="Arial" w:cs="Arial"/>
        </w:rPr>
        <w:t xml:space="preserve">в сопоставимых ценах на </w:t>
      </w:r>
      <w:r w:rsidR="00256FED">
        <w:rPr>
          <w:rFonts w:ascii="Arial" w:hAnsi="Arial" w:cs="Arial"/>
        </w:rPr>
        <w:t>11</w:t>
      </w:r>
      <w:r w:rsidR="00324909">
        <w:rPr>
          <w:rFonts w:ascii="Arial" w:hAnsi="Arial" w:cs="Arial"/>
        </w:rPr>
        <w:t xml:space="preserve">,7% </w:t>
      </w:r>
      <w:r w:rsidRPr="00F87659">
        <w:rPr>
          <w:rFonts w:ascii="Arial" w:hAnsi="Arial" w:cs="Arial"/>
        </w:rPr>
        <w:t>больше, чем в январе</w:t>
      </w:r>
      <w:r w:rsidR="00256FED">
        <w:rPr>
          <w:rFonts w:ascii="Arial" w:hAnsi="Arial" w:cs="Arial"/>
        </w:rPr>
        <w:t>- феврале</w:t>
      </w:r>
      <w:r w:rsidRPr="00F87659">
        <w:rPr>
          <w:rFonts w:ascii="Arial" w:hAnsi="Arial" w:cs="Arial"/>
        </w:rPr>
        <w:t xml:space="preserve"> 2023 года.</w:t>
      </w:r>
    </w:p>
    <w:p w14:paraId="18783745" w14:textId="56ED02D8" w:rsidR="00A86945" w:rsidRPr="00A86945" w:rsidRDefault="00A86945" w:rsidP="00A86945">
      <w:pPr>
        <w:spacing w:after="0"/>
        <w:ind w:left="425" w:right="282" w:firstLine="709"/>
        <w:jc w:val="right"/>
        <w:rPr>
          <w:rFonts w:ascii="Arial" w:hAnsi="Arial" w:cs="Arial"/>
          <w:i/>
          <w:sz w:val="24"/>
        </w:rPr>
      </w:pPr>
      <w:r w:rsidRPr="00A86945">
        <w:rPr>
          <w:rFonts w:ascii="Arial" w:hAnsi="Arial" w:cs="Arial"/>
          <w:i/>
          <w:iCs/>
          <w:sz w:val="18"/>
          <w:szCs w:val="18"/>
        </w:rPr>
        <w:t xml:space="preserve">                млн руб.</w:t>
      </w:r>
    </w:p>
    <w:tbl>
      <w:tblPr>
        <w:tblStyle w:val="1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835"/>
        <w:gridCol w:w="2835"/>
      </w:tblGrid>
      <w:tr w:rsidR="003A2061" w:rsidRPr="00C40EDE" w14:paraId="17BCE516" w14:textId="77777777" w:rsidTr="00EC77E5">
        <w:trPr>
          <w:trHeight w:val="1020"/>
        </w:trPr>
        <w:tc>
          <w:tcPr>
            <w:tcW w:w="4252" w:type="dxa"/>
            <w:shd w:val="clear" w:color="auto" w:fill="EBEBEB"/>
          </w:tcPr>
          <w:p w14:paraId="4C6E5A78" w14:textId="77777777" w:rsidR="003A2061" w:rsidRPr="00C40EDE" w:rsidRDefault="003A2061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EBEBEB"/>
            <w:vAlign w:val="center"/>
          </w:tcPr>
          <w:p w14:paraId="1D48663B" w14:textId="02148A94" w:rsidR="003A2061" w:rsidRPr="00C40EDE" w:rsidRDefault="003A2061" w:rsidP="003A2061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40EDE">
              <w:rPr>
                <w:rFonts w:ascii="Arial" w:hAnsi="Arial" w:cs="Arial"/>
                <w:i/>
                <w:sz w:val="18"/>
                <w:szCs w:val="20"/>
              </w:rPr>
              <w:t>Январь</w:t>
            </w:r>
            <w:r w:rsidR="00992AA0">
              <w:rPr>
                <w:rFonts w:ascii="Arial" w:hAnsi="Arial" w:cs="Arial"/>
                <w:i/>
                <w:sz w:val="18"/>
                <w:szCs w:val="20"/>
              </w:rPr>
              <w:t>-февраль</w:t>
            </w:r>
          </w:p>
          <w:p w14:paraId="40919CA3" w14:textId="7D86AA97" w:rsidR="003A2061" w:rsidRPr="00C40EDE" w:rsidRDefault="003A2061" w:rsidP="003A2061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i/>
                <w:sz w:val="18"/>
                <w:szCs w:val="20"/>
              </w:rPr>
              <w:t>2024 г.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AA5AE04" w14:textId="0D62C93F" w:rsidR="003A2061" w:rsidRPr="00C40EDE" w:rsidRDefault="004748E9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Январь-февраль </w:t>
            </w:r>
            <w:r w:rsidR="003A2061" w:rsidRPr="00C40EDE">
              <w:rPr>
                <w:rFonts w:ascii="Arial" w:hAnsi="Arial" w:cs="Arial"/>
                <w:i/>
                <w:iCs/>
                <w:sz w:val="18"/>
                <w:szCs w:val="20"/>
              </w:rPr>
              <w:t>2024 г.</w:t>
            </w:r>
          </w:p>
          <w:p w14:paraId="61117DC2" w14:textId="77777777" w:rsidR="003A2061" w:rsidRPr="00C40EDE" w:rsidRDefault="003A2061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C40EDE">
              <w:rPr>
                <w:rFonts w:ascii="Arial" w:hAnsi="Arial" w:cs="Arial"/>
                <w:i/>
                <w:iCs/>
                <w:sz w:val="18"/>
                <w:szCs w:val="20"/>
              </w:rPr>
              <w:t>в % к</w:t>
            </w:r>
          </w:p>
          <w:p w14:paraId="2D32FA66" w14:textId="6A18AF55" w:rsidR="003A2061" w:rsidRPr="00C40EDE" w:rsidRDefault="004748E9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январю-</w:t>
            </w:r>
            <w:r w:rsidR="00992AA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февралю </w:t>
            </w:r>
            <w:r w:rsidR="003A2061" w:rsidRPr="00C40EDE">
              <w:rPr>
                <w:rFonts w:ascii="Arial" w:hAnsi="Arial" w:cs="Arial"/>
                <w:i/>
                <w:iCs/>
                <w:sz w:val="18"/>
                <w:szCs w:val="20"/>
              </w:rPr>
              <w:t>2023 г.</w:t>
            </w:r>
          </w:p>
        </w:tc>
      </w:tr>
      <w:tr w:rsidR="004748E9" w:rsidRPr="00C40EDE" w14:paraId="62A5B29F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692BBE65" w14:textId="00E8E4E1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b/>
                <w:sz w:val="18"/>
                <w:szCs w:val="20"/>
              </w:rPr>
              <w:t>Платные услуги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340BD2" w14:textId="109227CB" w:rsidR="004748E9" w:rsidRPr="004748E9" w:rsidRDefault="004748E9" w:rsidP="004748E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b/>
                <w:sz w:val="18"/>
                <w:szCs w:val="18"/>
              </w:rPr>
              <w:t>14971,2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DB65D0B" w14:textId="5A156904" w:rsidR="004748E9" w:rsidRPr="004748E9" w:rsidRDefault="004748E9" w:rsidP="004748E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b/>
                <w:sz w:val="18"/>
                <w:szCs w:val="18"/>
              </w:rPr>
              <w:t>111,7</w:t>
            </w:r>
          </w:p>
        </w:tc>
      </w:tr>
      <w:tr w:rsidR="004748E9" w:rsidRPr="00C40EDE" w14:paraId="23DC0FAB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09C27966" w14:textId="4473D5FC" w:rsidR="004748E9" w:rsidRPr="00C40EDE" w:rsidRDefault="004748E9" w:rsidP="004748E9">
            <w:pPr>
              <w:ind w:left="175"/>
              <w:rPr>
                <w:rFonts w:ascii="Arial" w:hAnsi="Arial" w:cs="Arial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в том числе: бытовые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B7E64C" w14:textId="64860BA0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2685,7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0A937B" w14:textId="4E13AA69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4748E9" w:rsidRPr="00C40EDE" w14:paraId="40B466AF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20A8B5E5" w14:textId="4AFB48B1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транспортные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56CA18" w14:textId="09A0A41E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2785,5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3939B2A" w14:textId="5A016E98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</w:tr>
      <w:tr w:rsidR="004748E9" w:rsidRPr="00C40EDE" w14:paraId="6A1B8138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53868F0F" w14:textId="252083AF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 xml:space="preserve">почтовой связи, курьерские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C2B03E5" w14:textId="03D56D36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218,6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41530A" w14:textId="0B83F467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119,7</w:t>
            </w:r>
          </w:p>
        </w:tc>
      </w:tr>
      <w:tr w:rsidR="004748E9" w:rsidRPr="00C40EDE" w14:paraId="16F3CF91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37614A2C" w14:textId="30671D6D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из них: курьерской   доставки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A675E17" w14:textId="7052ACCD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145,6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A91659B" w14:textId="2268D9EB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4748E9" w:rsidRPr="00C40EDE" w14:paraId="6048F7D5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52BF7D03" w14:textId="2661D895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телекоммуникационные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2BB52F" w14:textId="01AB8BB9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1976,0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2D27E6E" w14:textId="6EC417E0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123,5</w:t>
            </w:r>
          </w:p>
        </w:tc>
      </w:tr>
      <w:tr w:rsidR="004748E9" w:rsidRPr="00C40EDE" w14:paraId="2041B96A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0F30A761" w14:textId="12BE9530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жилищные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91F8F2" w14:textId="25133465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396,5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3084B68" w14:textId="4ADAF7A2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90,8</w:t>
            </w:r>
          </w:p>
        </w:tc>
      </w:tr>
      <w:tr w:rsidR="004748E9" w:rsidRPr="00C40EDE" w14:paraId="3E9C9688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2C5B4CD9" w14:textId="346E09BC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коммунальные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9FDC1A" w14:textId="2DE9F896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3481,1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0CB9EEC" w14:textId="31602A56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</w:tr>
      <w:tr w:rsidR="004748E9" w:rsidRPr="00C40EDE" w14:paraId="046E6296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16680407" w14:textId="7C784D15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учреждений культуры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F6F38F7" w14:textId="01420375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142,3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E92CF4" w14:textId="5DB8A8C9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</w:tr>
      <w:tr w:rsidR="004748E9" w:rsidRPr="00C40EDE" w14:paraId="79EF6A7E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65E5B6ED" w14:textId="2E320C07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 xml:space="preserve">туристские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8A791BE" w14:textId="6970E80B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F8EF23B" w14:textId="1CBA884E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</w:tr>
      <w:tr w:rsidR="004748E9" w:rsidRPr="00C40EDE" w14:paraId="12ACE17C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4370D964" w14:textId="51042383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гостиниц и аналогичных средств размещения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B50B2CF" w14:textId="55137913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246,4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E8951A" w14:textId="4E1841ED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</w:tr>
      <w:tr w:rsidR="004748E9" w:rsidRPr="00C40EDE" w14:paraId="41CFE92A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5D623F33" w14:textId="26D3308F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физической культуры и спорта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1F6318" w14:textId="396C043D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2941D8" w14:textId="5FF4EDBD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4748E9" w:rsidRPr="00C40EDE" w14:paraId="648A0E82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0FB32DFB" w14:textId="246FF6FF" w:rsidR="004748E9" w:rsidRPr="00C40EDE" w:rsidRDefault="004748E9" w:rsidP="004748E9">
            <w:pPr>
              <w:ind w:left="175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из них: фитнес - центров и спортивных клубов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7F7B559" w14:textId="038D3DB0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4F4F5E5" w14:textId="16C0E4B0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87,8</w:t>
            </w:r>
          </w:p>
        </w:tc>
      </w:tr>
      <w:tr w:rsidR="004748E9" w:rsidRPr="00C40EDE" w14:paraId="02BC1E70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5E4E01D8" w14:textId="3F1403FA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медицинские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A99F45" w14:textId="5972F024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1269,4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350182C" w14:textId="271B5CDB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111,4</w:t>
            </w:r>
          </w:p>
        </w:tc>
      </w:tr>
      <w:tr w:rsidR="004748E9" w:rsidRPr="00C40EDE" w14:paraId="5152F62F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1098C32B" w14:textId="7DE952AD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специализированных коллективных средств размещения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83F368" w14:textId="504A12D0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1DABC2" w14:textId="480D3FD2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4748E9" w:rsidRPr="00C40EDE" w14:paraId="1F1A751B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4C23C4A4" w14:textId="5F4A3339" w:rsidR="004748E9" w:rsidRPr="00C40EDE" w:rsidRDefault="004748E9" w:rsidP="004748E9">
            <w:pPr>
              <w:ind w:left="175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из них: санаторно - курортные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33BA145" w14:textId="2BBA238A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A697CD" w14:textId="6B54CCBC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</w:tr>
      <w:tr w:rsidR="004748E9" w:rsidRPr="00C40EDE" w14:paraId="0049D521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2D868B97" w14:textId="0AB1E42F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ветеринарные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A5EDB5" w14:textId="4A059A91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19D0808" w14:textId="24B702E9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</w:tr>
      <w:tr w:rsidR="004748E9" w:rsidRPr="00C40EDE" w14:paraId="62D06017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2C9FA2DC" w14:textId="658B9133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 xml:space="preserve">юридические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378ACC" w14:textId="3F13CF63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D4626B" w14:textId="7B108E06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</w:tr>
      <w:tr w:rsidR="004748E9" w:rsidRPr="00C40EDE" w14:paraId="3FC08093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44182FB6" w14:textId="364E3F39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системы образования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EEB2504" w14:textId="24533004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996,1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DF80ABB" w14:textId="4B7D5DA0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4748E9" w:rsidRPr="00C40EDE" w14:paraId="64CC1DE0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62677571" w14:textId="72DC448C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предоставляемые гражданам пожилого возраста и инвалидам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61152CF" w14:textId="28DCBED3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1A2921C" w14:textId="24ED220D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186,3</w:t>
            </w:r>
          </w:p>
        </w:tc>
      </w:tr>
      <w:tr w:rsidR="004748E9" w:rsidRPr="00C40EDE" w14:paraId="5F66D594" w14:textId="77777777" w:rsidTr="005D5707">
        <w:trPr>
          <w:trHeight w:val="283"/>
        </w:trPr>
        <w:tc>
          <w:tcPr>
            <w:tcW w:w="4252" w:type="dxa"/>
            <w:vAlign w:val="bottom"/>
          </w:tcPr>
          <w:p w14:paraId="49A5D1E4" w14:textId="1C22A772" w:rsidR="004748E9" w:rsidRPr="00C40EDE" w:rsidRDefault="004748E9" w:rsidP="004748E9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прочие виды платных услуг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971FAF4" w14:textId="5F646AD9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4B56EC2" w14:textId="0D59B36A" w:rsidR="004748E9" w:rsidRPr="004748E9" w:rsidRDefault="004748E9" w:rsidP="004748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748E9"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</w:tbl>
    <w:p w14:paraId="66662C14" w14:textId="77777777" w:rsidR="00EC77E5" w:rsidRPr="00EC77E5" w:rsidRDefault="00EC77E5" w:rsidP="00356CBD">
      <w:pPr>
        <w:spacing w:after="0"/>
        <w:ind w:left="426" w:right="282"/>
        <w:jc w:val="both"/>
        <w:rPr>
          <w:rFonts w:ascii="Arial" w:eastAsia="Calibri" w:hAnsi="Arial" w:cs="Arial"/>
          <w:color w:val="808080"/>
          <w:sz w:val="10"/>
          <w:szCs w:val="20"/>
          <w:vertAlign w:val="superscript"/>
        </w:rPr>
      </w:pPr>
    </w:p>
    <w:p w14:paraId="4CEA8A5D" w14:textId="08BA4593" w:rsidR="00C40EDE" w:rsidRDefault="00356CBD" w:rsidP="00356CBD">
      <w:pPr>
        <w:spacing w:after="0"/>
        <w:ind w:left="426" w:right="282"/>
        <w:jc w:val="both"/>
        <w:rPr>
          <w:rFonts w:ascii="Arial" w:eastAsia="Calibri" w:hAnsi="Arial" w:cs="Arial"/>
          <w:color w:val="808080"/>
          <w:sz w:val="18"/>
          <w:szCs w:val="18"/>
        </w:rPr>
      </w:pPr>
      <w:r>
        <w:rPr>
          <w:rFonts w:ascii="Arial" w:eastAsia="Calibri" w:hAnsi="Arial" w:cs="Arial"/>
          <w:color w:val="808080"/>
          <w:sz w:val="20"/>
          <w:szCs w:val="20"/>
          <w:vertAlign w:val="superscript"/>
        </w:rPr>
        <w:t xml:space="preserve">  </w:t>
      </w:r>
      <w:r w:rsidR="00D55929" w:rsidRPr="0072360E">
        <w:rPr>
          <w:rFonts w:ascii="Arial" w:eastAsia="Calibri" w:hAnsi="Arial" w:cs="Arial"/>
          <w:color w:val="808080"/>
          <w:sz w:val="20"/>
          <w:szCs w:val="20"/>
          <w:vertAlign w:val="superscript"/>
        </w:rPr>
        <w:t>*</w:t>
      </w:r>
      <w:r w:rsidR="00D55929" w:rsidRPr="0072360E">
        <w:rPr>
          <w:rFonts w:ascii="Arial" w:eastAsia="Calibri" w:hAnsi="Arial" w:cs="Arial"/>
          <w:color w:val="808080"/>
          <w:sz w:val="18"/>
          <w:szCs w:val="18"/>
          <w:vertAlign w:val="superscript"/>
        </w:rPr>
        <w:t xml:space="preserve"> </w:t>
      </w:r>
      <w:r w:rsidR="00C40EDE">
        <w:rPr>
          <w:rFonts w:ascii="Arial" w:eastAsia="Calibri" w:hAnsi="Arial" w:cs="Arial"/>
          <w:color w:val="808080"/>
          <w:sz w:val="18"/>
          <w:szCs w:val="18"/>
        </w:rPr>
        <w:t xml:space="preserve">Оперативные данные </w:t>
      </w:r>
    </w:p>
    <w:p w14:paraId="12429703" w14:textId="2FC467F2" w:rsidR="00DB588E" w:rsidRDefault="00C40EDE" w:rsidP="00356CBD">
      <w:pPr>
        <w:ind w:left="426" w:right="282"/>
        <w:jc w:val="both"/>
        <w:rPr>
          <w:rFonts w:ascii="Arial" w:eastAsia="Calibri" w:hAnsi="Arial" w:cs="Arial"/>
          <w:color w:val="808080"/>
          <w:sz w:val="18"/>
          <w:szCs w:val="18"/>
        </w:rPr>
      </w:pPr>
      <w:r w:rsidRPr="00C40EDE">
        <w:rPr>
          <w:rFonts w:ascii="Arial" w:eastAsia="Calibri" w:hAnsi="Arial" w:cs="Arial"/>
          <w:color w:val="808080"/>
          <w:sz w:val="18"/>
          <w:szCs w:val="18"/>
        </w:rPr>
        <w:t>…Данные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 г. №282-ФЗ «Об официальном статистическом учете и системе государственной статистики в Российской Федерации» (ст.4, п.5; ст.9, п.1).</w:t>
      </w:r>
    </w:p>
    <w:p w14:paraId="64BE67DE" w14:textId="5BC62BC3" w:rsidR="00F87659" w:rsidRPr="00DE6BA2" w:rsidRDefault="00647C34" w:rsidP="00DE6BA2">
      <w:pPr>
        <w:tabs>
          <w:tab w:val="left" w:pos="6792"/>
        </w:tabs>
        <w:ind w:left="425" w:right="284"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В январе-феврале </w:t>
      </w:r>
      <w:r w:rsidR="00F87659" w:rsidRPr="00F87659">
        <w:rPr>
          <w:rFonts w:ascii="Arial" w:hAnsi="Arial" w:cs="Arial"/>
          <w:bCs/>
          <w:iCs/>
        </w:rPr>
        <w:t xml:space="preserve">2024 года в объеме платных услуг населению преобладали коммунальные, бытовые и транспортные услуги. На их долю приходилось </w:t>
      </w:r>
      <w:r>
        <w:rPr>
          <w:rFonts w:ascii="Arial" w:hAnsi="Arial" w:cs="Arial"/>
          <w:bCs/>
          <w:iCs/>
        </w:rPr>
        <w:t>59,8</w:t>
      </w:r>
      <w:r w:rsidR="00F87659" w:rsidRPr="00F87659">
        <w:rPr>
          <w:rFonts w:ascii="Arial" w:hAnsi="Arial" w:cs="Arial"/>
          <w:bCs/>
          <w:iCs/>
        </w:rPr>
        <w:t xml:space="preserve"> % в общем объеме.</w:t>
      </w:r>
    </w:p>
    <w:sectPr w:rsidR="00F87659" w:rsidRPr="00DE6BA2" w:rsidSect="003A206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29F0" w14:textId="77777777" w:rsidR="00E4234F" w:rsidRDefault="00E4234F" w:rsidP="000A4F53">
      <w:pPr>
        <w:spacing w:after="0" w:line="240" w:lineRule="auto"/>
      </w:pPr>
      <w:r>
        <w:separator/>
      </w:r>
    </w:p>
  </w:endnote>
  <w:endnote w:type="continuationSeparator" w:id="0">
    <w:p w14:paraId="7DDBEB7D" w14:textId="77777777" w:rsidR="00E4234F" w:rsidRDefault="00E4234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06762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24874080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748E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7DCE" w14:textId="77777777" w:rsidR="00E4234F" w:rsidRDefault="00E4234F" w:rsidP="000A4F53">
      <w:pPr>
        <w:spacing w:after="0" w:line="240" w:lineRule="auto"/>
      </w:pPr>
      <w:r>
        <w:separator/>
      </w:r>
    </w:p>
  </w:footnote>
  <w:footnote w:type="continuationSeparator" w:id="0">
    <w:p w14:paraId="2C25E708" w14:textId="77777777" w:rsidR="00E4234F" w:rsidRDefault="00E4234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067A9"/>
    <w:rsid w:val="000403CF"/>
    <w:rsid w:val="000A4F53"/>
    <w:rsid w:val="00156893"/>
    <w:rsid w:val="001770CE"/>
    <w:rsid w:val="001C2934"/>
    <w:rsid w:val="001D3A42"/>
    <w:rsid w:val="001E4C22"/>
    <w:rsid w:val="001F11DC"/>
    <w:rsid w:val="001F14E7"/>
    <w:rsid w:val="001F66AB"/>
    <w:rsid w:val="0021605C"/>
    <w:rsid w:val="00216178"/>
    <w:rsid w:val="002370CF"/>
    <w:rsid w:val="00240DA0"/>
    <w:rsid w:val="00256FED"/>
    <w:rsid w:val="0029325B"/>
    <w:rsid w:val="002C0368"/>
    <w:rsid w:val="002D799B"/>
    <w:rsid w:val="002E36A3"/>
    <w:rsid w:val="002E38E3"/>
    <w:rsid w:val="002E4066"/>
    <w:rsid w:val="002F43A8"/>
    <w:rsid w:val="003248EE"/>
    <w:rsid w:val="00324909"/>
    <w:rsid w:val="00356456"/>
    <w:rsid w:val="00356CBD"/>
    <w:rsid w:val="003A2061"/>
    <w:rsid w:val="003D505E"/>
    <w:rsid w:val="00401FF7"/>
    <w:rsid w:val="00442CD1"/>
    <w:rsid w:val="004748E9"/>
    <w:rsid w:val="00477840"/>
    <w:rsid w:val="0050523C"/>
    <w:rsid w:val="005B3A23"/>
    <w:rsid w:val="005E6683"/>
    <w:rsid w:val="005F45B8"/>
    <w:rsid w:val="00647C34"/>
    <w:rsid w:val="0065389D"/>
    <w:rsid w:val="00656D41"/>
    <w:rsid w:val="006B5DE6"/>
    <w:rsid w:val="006D0D8F"/>
    <w:rsid w:val="006D3A24"/>
    <w:rsid w:val="006F018E"/>
    <w:rsid w:val="007238E9"/>
    <w:rsid w:val="007579C9"/>
    <w:rsid w:val="00764940"/>
    <w:rsid w:val="007C5BAA"/>
    <w:rsid w:val="008076BC"/>
    <w:rsid w:val="0081278D"/>
    <w:rsid w:val="00826E1A"/>
    <w:rsid w:val="008B180A"/>
    <w:rsid w:val="008D7F08"/>
    <w:rsid w:val="0090393B"/>
    <w:rsid w:val="00921D17"/>
    <w:rsid w:val="00925A69"/>
    <w:rsid w:val="0094288E"/>
    <w:rsid w:val="00992AA0"/>
    <w:rsid w:val="009C3F79"/>
    <w:rsid w:val="009E35C3"/>
    <w:rsid w:val="00A03BAD"/>
    <w:rsid w:val="00A06F52"/>
    <w:rsid w:val="00A27F77"/>
    <w:rsid w:val="00A55B1C"/>
    <w:rsid w:val="00A623A9"/>
    <w:rsid w:val="00A86945"/>
    <w:rsid w:val="00B05A86"/>
    <w:rsid w:val="00B25114"/>
    <w:rsid w:val="00B30466"/>
    <w:rsid w:val="00B4544A"/>
    <w:rsid w:val="00B81475"/>
    <w:rsid w:val="00B95517"/>
    <w:rsid w:val="00BC1235"/>
    <w:rsid w:val="00BD3503"/>
    <w:rsid w:val="00BE0205"/>
    <w:rsid w:val="00C40EDE"/>
    <w:rsid w:val="00CA0225"/>
    <w:rsid w:val="00CA1919"/>
    <w:rsid w:val="00D01057"/>
    <w:rsid w:val="00D04954"/>
    <w:rsid w:val="00D55929"/>
    <w:rsid w:val="00D55ECE"/>
    <w:rsid w:val="00DA01F7"/>
    <w:rsid w:val="00DA4BA1"/>
    <w:rsid w:val="00DB588E"/>
    <w:rsid w:val="00DB5ABF"/>
    <w:rsid w:val="00DC3D74"/>
    <w:rsid w:val="00DE6BA2"/>
    <w:rsid w:val="00E4234F"/>
    <w:rsid w:val="00E7508C"/>
    <w:rsid w:val="00E915BD"/>
    <w:rsid w:val="00EC77E5"/>
    <w:rsid w:val="00F35A65"/>
    <w:rsid w:val="00F37CFA"/>
    <w:rsid w:val="00F45C2D"/>
    <w:rsid w:val="00F52E4C"/>
    <w:rsid w:val="00F8765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E2FA498F-8100-43D7-B668-77CA8841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3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FCD9-C6B4-4F5C-929B-F636EB57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Гакаева Хеда Вахаевна</cp:lastModifiedBy>
  <cp:revision>39</cp:revision>
  <cp:lastPrinted>2024-03-04T12:10:00Z</cp:lastPrinted>
  <dcterms:created xsi:type="dcterms:W3CDTF">2024-02-20T14:48:00Z</dcterms:created>
  <dcterms:modified xsi:type="dcterms:W3CDTF">2024-04-03T07:32:00Z</dcterms:modified>
</cp:coreProperties>
</file>